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B8A" w:rsidRPr="009B1C36" w:rsidRDefault="008D4DCF" w:rsidP="009B1C36">
      <w:pPr>
        <w:jc w:val="center"/>
        <w:rPr>
          <w:rFonts w:asciiTheme="majorHAnsi" w:hAnsiTheme="majorHAnsi" w:cstheme="majorHAnsi"/>
          <w:b/>
          <w:bCs/>
          <w:color w:val="7030A0"/>
          <w:sz w:val="48"/>
          <w:szCs w:val="48"/>
          <w14:shadow w14:blurRad="50800" w14:dist="38100" w14:dir="0" w14:sx="100000" w14:sy="100000" w14:kx="0" w14:ky="0" w14:algn="l">
            <w14:srgbClr w14:val="000000">
              <w14:alpha w14:val="60000"/>
            </w14:srgbClr>
          </w14:shadow>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1C36">
        <w:rPr>
          <w:rFonts w:asciiTheme="majorHAnsi" w:hAnsiTheme="majorHAnsi" w:cstheme="majorHAnsi"/>
          <w:b/>
          <w:bCs/>
          <w:color w:val="7030A0"/>
          <w:sz w:val="48"/>
          <w:szCs w:val="48"/>
          <w14:shadow w14:blurRad="50800" w14:dist="38100" w14:dir="0" w14:sx="100000" w14:sy="100000" w14:kx="0" w14:ky="0" w14:algn="l">
            <w14:srgbClr w14:val="000000">
              <w14:alpha w14:val="60000"/>
            </w14:srgbClr>
          </w14:shadow>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Advent feiern</w:t>
      </w:r>
      <w:r w:rsidR="003B3524" w:rsidRPr="009B1C36">
        <w:rPr>
          <w:rFonts w:asciiTheme="majorHAnsi" w:hAnsiTheme="majorHAnsi" w:cstheme="majorHAnsi"/>
          <w:b/>
          <w:bCs/>
          <w:color w:val="7030A0"/>
          <w:sz w:val="48"/>
          <w:szCs w:val="48"/>
          <w14:shadow w14:blurRad="50800" w14:dist="38100" w14:dir="0" w14:sx="100000" w14:sy="100000" w14:kx="0" w14:ky="0" w14:algn="l">
            <w14:srgbClr w14:val="000000">
              <w14:alpha w14:val="60000"/>
            </w14:srgbClr>
          </w14:shadow>
          <w14:textOutline w14:w="9525" w14:cap="flat" w14:cmpd="sng" w14:algn="ctr">
            <w14:solidFill>
              <w14:srgbClr w14:val="7030A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mal anders</w:t>
      </w:r>
    </w:p>
    <w:p w:rsidR="008D4DCF" w:rsidRDefault="008D4DCF"/>
    <w:p w:rsidR="009B1C36" w:rsidRPr="00211AC5" w:rsidRDefault="009B1C36" w:rsidP="00211AC5">
      <w:pPr>
        <w:spacing w:after="100" w:afterAutospacing="1"/>
        <w:rPr>
          <w:rFonts w:ascii="Calibri" w:hAnsi="Calibri" w:cs="Calibri"/>
        </w:rPr>
      </w:pPr>
      <w:r w:rsidRPr="00211AC5">
        <w:rPr>
          <w:rFonts w:ascii="Calibri" w:hAnsi="Calibri" w:cs="Calibri"/>
        </w:rPr>
        <w:t xml:space="preserve">Keine Zeit im Jahr ist mit Sehnsüchten und Erwartungen </w:t>
      </w:r>
      <w:r w:rsidR="00DA7495" w:rsidRPr="00211AC5">
        <w:rPr>
          <w:rFonts w:ascii="Calibri" w:hAnsi="Calibri" w:cs="Calibri"/>
        </w:rPr>
        <w:t xml:space="preserve">so </w:t>
      </w:r>
      <w:r w:rsidRPr="00211AC5">
        <w:rPr>
          <w:rFonts w:ascii="Calibri" w:hAnsi="Calibri" w:cs="Calibri"/>
        </w:rPr>
        <w:t>besetzt wie der Advent und die Weihnachtstage. Auch in der Schule ist es neben dem hektischen Schula</w:t>
      </w:r>
      <w:r w:rsidR="006D05D9" w:rsidRPr="00211AC5">
        <w:rPr>
          <w:rFonts w:ascii="Calibri" w:hAnsi="Calibri" w:cs="Calibri"/>
        </w:rPr>
        <w:t>l</w:t>
      </w:r>
      <w:r w:rsidRPr="00211AC5">
        <w:rPr>
          <w:rFonts w:ascii="Calibri" w:hAnsi="Calibri" w:cs="Calibri"/>
        </w:rPr>
        <w:t xml:space="preserve">ltag immer wieder eine Chance, </w:t>
      </w:r>
      <w:r w:rsidR="00750678" w:rsidRPr="00211AC5">
        <w:rPr>
          <w:rFonts w:ascii="Calibri" w:hAnsi="Calibri" w:cs="Calibri"/>
        </w:rPr>
        <w:t xml:space="preserve">verschiedene Rituale und </w:t>
      </w:r>
      <w:r w:rsidRPr="00211AC5">
        <w:rPr>
          <w:rFonts w:ascii="Calibri" w:hAnsi="Calibri" w:cs="Calibri"/>
        </w:rPr>
        <w:t>Momente der Stille zu ermöglichen.</w:t>
      </w:r>
      <w:r w:rsidR="00750678" w:rsidRPr="00211AC5">
        <w:rPr>
          <w:rFonts w:ascii="Calibri" w:hAnsi="Calibri" w:cs="Calibri"/>
        </w:rPr>
        <w:t xml:space="preserve"> </w:t>
      </w:r>
      <w:r w:rsidRPr="00211AC5">
        <w:rPr>
          <w:rFonts w:ascii="Calibri" w:hAnsi="Calibri" w:cs="Calibri"/>
        </w:rPr>
        <w:t xml:space="preserve">So jedenfalls geschah es in den vergangenen Jahren in vertrauter Regelmäßigkeit. Doch dieses Jahr stellt das </w:t>
      </w:r>
      <w:proofErr w:type="spellStart"/>
      <w:r w:rsidRPr="00211AC5">
        <w:rPr>
          <w:rFonts w:ascii="Calibri" w:hAnsi="Calibri" w:cs="Calibri"/>
        </w:rPr>
        <w:t>Coronavirus</w:t>
      </w:r>
      <w:proofErr w:type="spellEnd"/>
      <w:r w:rsidRPr="00211AC5">
        <w:rPr>
          <w:rFonts w:ascii="Calibri" w:hAnsi="Calibri" w:cs="Calibri"/>
        </w:rPr>
        <w:t xml:space="preserve"> alles auf den Kopf. </w:t>
      </w:r>
    </w:p>
    <w:p w:rsidR="00211AC5" w:rsidRPr="00211AC5" w:rsidRDefault="00211AC5" w:rsidP="00211AC5">
      <w:pPr>
        <w:spacing w:after="100" w:afterAutospacing="1"/>
        <w:rPr>
          <w:rFonts w:ascii="Calibri" w:hAnsi="Calibri" w:cs="Calibri"/>
        </w:rPr>
      </w:pPr>
      <w:r w:rsidRPr="00211AC5">
        <w:rPr>
          <w:rFonts w:ascii="Calibri" w:hAnsi="Calibri" w:cs="Calibri"/>
        </w:rPr>
        <w:t>Wie vor den Türen des Adventkalenders stehen wir in diesem Jahr mehr &amp; mehr vor besonderen Herausforderungen.</w:t>
      </w:r>
      <w:r w:rsidRPr="00211AC5">
        <w:rPr>
          <w:rFonts w:ascii="Calibri" w:hAnsi="Calibri" w:cs="Calibri"/>
        </w:rPr>
        <w:br/>
        <w:t xml:space="preserve">Die momentane Situation des </w:t>
      </w:r>
      <w:proofErr w:type="spellStart"/>
      <w:r w:rsidRPr="00211AC5">
        <w:rPr>
          <w:rFonts w:ascii="Calibri" w:hAnsi="Calibri" w:cs="Calibri"/>
        </w:rPr>
        <w:t>Distance</w:t>
      </w:r>
      <w:proofErr w:type="spellEnd"/>
      <w:r w:rsidRPr="00211AC5">
        <w:rPr>
          <w:rFonts w:ascii="Calibri" w:hAnsi="Calibri" w:cs="Calibri"/>
        </w:rPr>
        <w:t xml:space="preserve"> </w:t>
      </w:r>
      <w:proofErr w:type="spellStart"/>
      <w:r w:rsidRPr="00211AC5">
        <w:rPr>
          <w:rFonts w:ascii="Calibri" w:hAnsi="Calibri" w:cs="Calibri"/>
        </w:rPr>
        <w:t>Learnings</w:t>
      </w:r>
      <w:proofErr w:type="spellEnd"/>
      <w:r w:rsidRPr="00211AC5">
        <w:rPr>
          <w:rFonts w:ascii="Calibri" w:hAnsi="Calibri" w:cs="Calibri"/>
        </w:rPr>
        <w:t xml:space="preserve"> und der im Advent folgende Präsenzunterricht verlangen aus dem gewohnten Trott auszubrechen und so die Gestaltung des Advents neu zu denken. Wenn zentrale Veranstaltungen mit vielen Schülerinnen und Schülern ausfallen, ist das aber auch die Chance für kleine Formate und Online-Impulse in der Adventszeit. </w:t>
      </w:r>
    </w:p>
    <w:p w:rsidR="00750678" w:rsidRPr="00211AC5" w:rsidRDefault="00750678" w:rsidP="00211AC5">
      <w:pPr>
        <w:rPr>
          <w:rFonts w:ascii="Calibri" w:hAnsi="Calibri" w:cs="Calibri"/>
          <w:color w:val="171717"/>
          <w:shd w:val="clear" w:color="auto" w:fill="FFFFFF"/>
        </w:rPr>
      </w:pPr>
    </w:p>
    <w:p w:rsidR="00750678" w:rsidRPr="00211AC5" w:rsidRDefault="00750678" w:rsidP="00211AC5">
      <w:pPr>
        <w:rPr>
          <w:rFonts w:ascii="Calibri" w:hAnsi="Calibri" w:cs="Calibri"/>
          <w:color w:val="171717"/>
          <w:shd w:val="clear" w:color="auto" w:fill="FFFFFF"/>
        </w:rPr>
      </w:pPr>
      <w:r w:rsidRPr="00211AC5">
        <w:rPr>
          <w:rFonts w:ascii="Calibri" w:hAnsi="Calibri" w:cs="Calibri"/>
          <w:color w:val="171717"/>
          <w:shd w:val="clear" w:color="auto" w:fill="FFFFFF"/>
        </w:rPr>
        <w:t>Wir bitten euch um eure Ideen und Beiträge</w:t>
      </w:r>
      <w:r w:rsidR="00D345CA" w:rsidRPr="00211AC5">
        <w:rPr>
          <w:rFonts w:ascii="Calibri" w:hAnsi="Calibri" w:cs="Calibri"/>
          <w:color w:val="171717"/>
          <w:shd w:val="clear" w:color="auto" w:fill="FFFFFF"/>
        </w:rPr>
        <w:t xml:space="preserve"> an advent@berufsgemeinschaft.at.</w:t>
      </w:r>
    </w:p>
    <w:p w:rsidR="008D4DCF" w:rsidRPr="00750678" w:rsidRDefault="008D4DCF">
      <w:pPr>
        <w:rPr>
          <w:rFonts w:cstheme="minorHAnsi"/>
        </w:rPr>
      </w:pPr>
    </w:p>
    <w:p w:rsidR="00750678" w:rsidRDefault="00750678" w:rsidP="00750678">
      <w:pPr>
        <w:pStyle w:val="Listenabsatz"/>
        <w:numPr>
          <w:ilvl w:val="0"/>
          <w:numId w:val="5"/>
        </w:numPr>
      </w:pPr>
      <w:r>
        <w:t>Adventkalender</w:t>
      </w:r>
    </w:p>
    <w:p w:rsidR="00750678" w:rsidRDefault="00906181" w:rsidP="00750678">
      <w:pPr>
        <w:pStyle w:val="Listenabsatz"/>
        <w:numPr>
          <w:ilvl w:val="1"/>
          <w:numId w:val="5"/>
        </w:numPr>
      </w:pPr>
      <w:r>
        <w:t xml:space="preserve">Einen </w:t>
      </w:r>
      <w:r w:rsidR="00750678">
        <w:t>Adventkalender</w:t>
      </w:r>
      <w:r>
        <w:t xml:space="preserve"> mit </w:t>
      </w:r>
      <w:proofErr w:type="spellStart"/>
      <w:r>
        <w:t>Pad</w:t>
      </w:r>
      <w:r w:rsidR="00211AC5">
        <w:t>le</w:t>
      </w:r>
      <w:r>
        <w:t>t</w:t>
      </w:r>
      <w:proofErr w:type="spellEnd"/>
      <w:r>
        <w:t xml:space="preserve"> gest</w:t>
      </w:r>
      <w:r w:rsidR="0063602E">
        <w:t>a</w:t>
      </w:r>
      <w:r>
        <w:t>lten (Datei</w:t>
      </w:r>
      <w:r w:rsidR="00A867A8">
        <w:t xml:space="preserve">: </w:t>
      </w:r>
      <w:proofErr w:type="spellStart"/>
      <w:r w:rsidR="00A867A8">
        <w:t>adventkalender</w:t>
      </w:r>
      <w:proofErr w:type="spellEnd"/>
      <w:r w:rsidR="00A867A8">
        <w:t xml:space="preserve"> de2020)</w:t>
      </w:r>
    </w:p>
    <w:p w:rsidR="00906181" w:rsidRDefault="006D05D9" w:rsidP="00906181">
      <w:pPr>
        <w:pStyle w:val="Listenabsatz"/>
        <w:numPr>
          <w:ilvl w:val="1"/>
          <w:numId w:val="5"/>
        </w:numPr>
      </w:pPr>
      <w:r>
        <w:t>Ein Flipchart beim Schuleingang, das Tagesimpulse für den Advent bringt</w:t>
      </w:r>
      <w:r w:rsidR="00906181">
        <w:t xml:space="preserve">.   </w:t>
      </w:r>
    </w:p>
    <w:p w:rsidR="006D05D9" w:rsidRDefault="006D05D9" w:rsidP="00750678">
      <w:pPr>
        <w:pStyle w:val="Listenabsatz"/>
        <w:numPr>
          <w:ilvl w:val="1"/>
          <w:numId w:val="5"/>
        </w:numPr>
      </w:pPr>
      <w:r>
        <w:t>Schulfenster als Adventkalender</w:t>
      </w:r>
      <w:r w:rsidR="00906181">
        <w:t xml:space="preserve"> gestalten</w:t>
      </w:r>
    </w:p>
    <w:p w:rsidR="00BD77E0" w:rsidRDefault="00BD77E0" w:rsidP="00750678">
      <w:pPr>
        <w:pStyle w:val="Listenabsatz"/>
        <w:numPr>
          <w:ilvl w:val="0"/>
          <w:numId w:val="5"/>
        </w:numPr>
      </w:pPr>
      <w:r w:rsidRPr="00BD77E0">
        <w:t xml:space="preserve">Adventimpulse </w:t>
      </w:r>
      <w:r>
        <w:t>als Morgengebet</w:t>
      </w:r>
    </w:p>
    <w:p w:rsidR="00BD77E0" w:rsidRDefault="006D05D9" w:rsidP="006D05D9">
      <w:pPr>
        <w:pStyle w:val="Listenabsatz"/>
        <w:numPr>
          <w:ilvl w:val="1"/>
          <w:numId w:val="5"/>
        </w:numPr>
      </w:pPr>
      <w:r>
        <w:t xml:space="preserve">Wir haben unseren Advent in der Kapelle begonnen. Das ist heuer nicht möglich. Wir drehen deshalb Videos als Morgenimpuls im Rahmen des Morgengebetes. Die Videos fügen wir in ein </w:t>
      </w:r>
      <w:proofErr w:type="spellStart"/>
      <w:r>
        <w:t>Pad</w:t>
      </w:r>
      <w:r w:rsidR="00211AC5">
        <w:t>le</w:t>
      </w:r>
      <w:r>
        <w:t>t</w:t>
      </w:r>
      <w:proofErr w:type="spellEnd"/>
      <w:r>
        <w:t xml:space="preserve"> ein, </w:t>
      </w:r>
      <w:proofErr w:type="gramStart"/>
      <w:r>
        <w:t>das</w:t>
      </w:r>
      <w:proofErr w:type="gramEnd"/>
      <w:r>
        <w:t xml:space="preserve"> wir auch auf der Schulwebsite verlinken.</w:t>
      </w:r>
    </w:p>
    <w:p w:rsidR="00906181" w:rsidRDefault="00906181" w:rsidP="00906181">
      <w:pPr>
        <w:pStyle w:val="Listenabsatz"/>
        <w:numPr>
          <w:ilvl w:val="1"/>
          <w:numId w:val="5"/>
        </w:numPr>
      </w:pPr>
      <w:r>
        <w:t xml:space="preserve">Hier findest du eine Frage für jeden Tag: </w:t>
      </w:r>
      <w:hyperlink r:id="rId5" w:history="1">
        <w:r w:rsidRPr="00CE516E">
          <w:rPr>
            <w:rStyle w:val="Hyperlink"/>
          </w:rPr>
          <w:t>https://padlet-uploads.storage.googleapis.com/740824016/13cbf805710a887d4acb4879f1f7b57e/Fragen_f_r_den_Advent.pdf</w:t>
        </w:r>
      </w:hyperlink>
    </w:p>
    <w:p w:rsidR="00750678" w:rsidRDefault="00883FC2" w:rsidP="00750678">
      <w:pPr>
        <w:pStyle w:val="Listenabsatz"/>
        <w:numPr>
          <w:ilvl w:val="0"/>
          <w:numId w:val="5"/>
        </w:numPr>
      </w:pPr>
      <w:r w:rsidRPr="00BD77E0">
        <w:t>Adventgottesdienst im Hybrid-Modus</w:t>
      </w:r>
    </w:p>
    <w:p w:rsidR="006D05D9" w:rsidRDefault="006D05D9" w:rsidP="006D05D9">
      <w:pPr>
        <w:pStyle w:val="Listenabsatz"/>
        <w:numPr>
          <w:ilvl w:val="1"/>
          <w:numId w:val="5"/>
        </w:numPr>
      </w:pPr>
      <w:r>
        <w:t>Wortgottesdienst in der Klasse mit Videobeiträgen der Schulleitung, des Schulpfarrers, ….</w:t>
      </w:r>
      <w:r w:rsidR="00906181">
        <w:t xml:space="preserve"> </w:t>
      </w:r>
      <w:r>
        <w:t>die zum Beispiel das Evangelium lesen, persönliche Worte an die Schülerinnen und Schüler richten ….</w:t>
      </w:r>
    </w:p>
    <w:p w:rsidR="006D05D9" w:rsidRDefault="006D05D9" w:rsidP="006D05D9">
      <w:pPr>
        <w:pStyle w:val="Listenabsatz"/>
        <w:numPr>
          <w:ilvl w:val="1"/>
          <w:numId w:val="5"/>
        </w:numPr>
      </w:pPr>
      <w:r>
        <w:t xml:space="preserve">Wortgottesdienst, der (mit Priester) </w:t>
      </w:r>
      <w:r w:rsidR="00D345CA">
        <w:t xml:space="preserve">mit einer Klasse gefeiert wird und in die einzelnen Klassen </w:t>
      </w:r>
      <w:proofErr w:type="spellStart"/>
      <w:r w:rsidR="00D345CA">
        <w:t>gestreamt</w:t>
      </w:r>
      <w:proofErr w:type="spellEnd"/>
      <w:r w:rsidR="00D345CA">
        <w:t xml:space="preserve"> wird. An verschiedenen Stellen (zum Beispiel Lesung, </w:t>
      </w:r>
      <w:proofErr w:type="gramStart"/>
      <w:r w:rsidR="00D345CA">
        <w:t>Fürbitten, ….</w:t>
      </w:r>
      <w:proofErr w:type="gramEnd"/>
      <w:r w:rsidR="00D345CA">
        <w:t>) wird unterbrochen, um diese Teile in den einzelnen Klassen zu gestalten.</w:t>
      </w:r>
    </w:p>
    <w:p w:rsidR="00883FC2" w:rsidRPr="00211AC5" w:rsidRDefault="00750678" w:rsidP="00211AC5">
      <w:pPr>
        <w:pStyle w:val="Listenabsatz"/>
        <w:numPr>
          <w:ilvl w:val="2"/>
          <w:numId w:val="5"/>
        </w:numPr>
      </w:pPr>
      <w:proofErr w:type="spellStart"/>
      <w:r>
        <w:t>Linktipp</w:t>
      </w:r>
      <w:proofErr w:type="spellEnd"/>
      <w:r>
        <w:t xml:space="preserve">: </w:t>
      </w:r>
      <w:hyperlink r:id="rId6" w:history="1">
        <w:r w:rsidRPr="006F0057">
          <w:rPr>
            <w:rStyle w:val="Hyperlink"/>
          </w:rPr>
          <w:t>https://news.ekir.de/beitrag/medial-digital-hybrid/</w:t>
        </w:r>
      </w:hyperlink>
    </w:p>
    <w:p w:rsidR="00211AC5" w:rsidRDefault="00883FC2" w:rsidP="00DA7495">
      <w:pPr>
        <w:rPr>
          <w:rFonts w:cstheme="minorHAnsi"/>
        </w:rPr>
      </w:pPr>
      <w:r w:rsidRPr="0063602E">
        <w:rPr>
          <w:rFonts w:cstheme="minorHAnsi"/>
        </w:rPr>
        <w:t> </w:t>
      </w:r>
    </w:p>
    <w:p w:rsidR="00B71B93" w:rsidRPr="00211AC5" w:rsidRDefault="00DA7495" w:rsidP="00DA7495">
      <w:pPr>
        <w:rPr>
          <w:rFonts w:asciiTheme="minorHAnsi" w:hAnsiTheme="minorHAnsi" w:cstheme="minorHAnsi"/>
        </w:rPr>
      </w:pPr>
      <w:r w:rsidRPr="00211AC5">
        <w:rPr>
          <w:rFonts w:asciiTheme="minorHAnsi" w:hAnsiTheme="minorHAnsi" w:cstheme="minorHAnsi"/>
        </w:rPr>
        <w:t>Weitere Linktipps zu Advent und Weihnachten:</w:t>
      </w:r>
    </w:p>
    <w:p w:rsidR="00906181" w:rsidRPr="00211AC5" w:rsidRDefault="00DA7495" w:rsidP="0063602E">
      <w:pPr>
        <w:pStyle w:val="Listenabsatz"/>
        <w:numPr>
          <w:ilvl w:val="0"/>
          <w:numId w:val="6"/>
        </w:numPr>
        <w:rPr>
          <w:rStyle w:val="Hyperlink"/>
          <w:rFonts w:eastAsia="Times New Roman" w:cstheme="minorHAnsi"/>
          <w:color w:val="auto"/>
          <w:u w:val="none"/>
          <w:lang w:eastAsia="de-DE"/>
        </w:rPr>
      </w:pPr>
      <w:r w:rsidRPr="00A867A8">
        <w:rPr>
          <w:rFonts w:eastAsia="Times New Roman" w:cstheme="minorHAnsi"/>
          <w:lang w:eastAsia="de-DE"/>
        </w:rPr>
        <w:t>„Advent und Weihnachten“-</w:t>
      </w:r>
      <w:proofErr w:type="spellStart"/>
      <w:r w:rsidRPr="00A867A8">
        <w:rPr>
          <w:rFonts w:eastAsia="Times New Roman" w:cstheme="minorHAnsi"/>
          <w:lang w:eastAsia="de-DE"/>
        </w:rPr>
        <w:t>rpi</w:t>
      </w:r>
      <w:proofErr w:type="spellEnd"/>
      <w:r w:rsidRPr="00A867A8">
        <w:rPr>
          <w:rFonts w:eastAsia="Times New Roman" w:cstheme="minorHAnsi"/>
          <w:lang w:eastAsia="de-DE"/>
        </w:rPr>
        <w:t xml:space="preserve"> virtuell:</w:t>
      </w:r>
      <w:r w:rsidR="0063602E" w:rsidRPr="00A867A8">
        <w:rPr>
          <w:rFonts w:eastAsia="Times New Roman" w:cstheme="minorHAnsi"/>
          <w:lang w:eastAsia="de-DE"/>
        </w:rPr>
        <w:t xml:space="preserve"> </w:t>
      </w:r>
      <w:hyperlink r:id="rId7" w:history="1">
        <w:r w:rsidR="0063602E" w:rsidRPr="00A867A8">
          <w:rPr>
            <w:rStyle w:val="Hyperlink"/>
            <w:rFonts w:eastAsia="Times New Roman" w:cstheme="minorHAnsi"/>
            <w:lang w:eastAsia="de-DE"/>
          </w:rPr>
          <w:t>https://material.rpi-virtuell.de/material/schule-in-zeiten-von-corona-advent-und-weihnachten/?fbclid=IwAR15ntEefpZKVWOQ0JSohySMg51PppMvvwsvP0zU-KK4iXleKab6hFlaPoY</w:t>
        </w:r>
      </w:hyperlink>
    </w:p>
    <w:p w:rsidR="00211AC5" w:rsidRDefault="00211AC5" w:rsidP="00211AC5">
      <w:pPr>
        <w:pStyle w:val="Listenabsatz"/>
        <w:numPr>
          <w:ilvl w:val="0"/>
          <w:numId w:val="5"/>
        </w:numPr>
      </w:pPr>
      <w:r w:rsidRPr="00211AC5">
        <w:lastRenderedPageBreak/>
        <w:t xml:space="preserve">Krippenspiele: </w:t>
      </w:r>
      <w:hyperlink r:id="rId8" w:history="1">
        <w:r w:rsidRPr="00CE516E">
          <w:rPr>
            <w:rStyle w:val="Hyperlink"/>
          </w:rPr>
          <w:t>https://material.rpi-virtuell.de/material/krippenspiele-in-zeiten-von-corona/</w:t>
        </w:r>
      </w:hyperlink>
    </w:p>
    <w:p w:rsidR="00211AC5" w:rsidRDefault="00211AC5" w:rsidP="00211AC5">
      <w:pPr>
        <w:pStyle w:val="Listenabsatz"/>
        <w:numPr>
          <w:ilvl w:val="0"/>
          <w:numId w:val="5"/>
        </w:numPr>
      </w:pPr>
      <w:r>
        <w:t>Kindergottesdienste</w:t>
      </w:r>
      <w:r w:rsidRPr="00211AC5">
        <w:t>:</w:t>
      </w:r>
      <w:r>
        <w:t xml:space="preserve"> </w:t>
      </w:r>
      <w:hyperlink r:id="rId9" w:history="1">
        <w:r w:rsidRPr="00592357">
          <w:rPr>
            <w:rStyle w:val="Hyperlink"/>
          </w:rPr>
          <w:t>https://www.gjw.de/material-publikationen/corona/online-material-sammlung/kindergottesdienst-in-corona-zeiten/</w:t>
        </w:r>
      </w:hyperlink>
    </w:p>
    <w:p w:rsidR="00211AC5" w:rsidRPr="00A867A8" w:rsidRDefault="00211AC5" w:rsidP="00211AC5">
      <w:pPr>
        <w:pStyle w:val="Listenabsatz"/>
        <w:rPr>
          <w:rFonts w:eastAsia="Times New Roman" w:cstheme="minorHAnsi"/>
          <w:lang w:eastAsia="de-DE"/>
        </w:rPr>
      </w:pPr>
    </w:p>
    <w:p w:rsidR="00906181" w:rsidRPr="00750678" w:rsidRDefault="00906181">
      <w:pPr>
        <w:spacing w:afterAutospacing="1"/>
      </w:pPr>
    </w:p>
    <w:sectPr w:rsidR="00906181" w:rsidRPr="00750678" w:rsidSect="004E414A">
      <w:pgSz w:w="11900" w:h="16820"/>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357"/>
    <w:multiLevelType w:val="hybridMultilevel"/>
    <w:tmpl w:val="B476A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04532"/>
    <w:multiLevelType w:val="multilevel"/>
    <w:tmpl w:val="976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218AE"/>
    <w:multiLevelType w:val="multilevel"/>
    <w:tmpl w:val="24F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01094"/>
    <w:multiLevelType w:val="multilevel"/>
    <w:tmpl w:val="876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E4FB0"/>
    <w:multiLevelType w:val="hybridMultilevel"/>
    <w:tmpl w:val="B8F8B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970F74"/>
    <w:multiLevelType w:val="multilevel"/>
    <w:tmpl w:val="065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CF"/>
    <w:rsid w:val="000D3D86"/>
    <w:rsid w:val="00211AC5"/>
    <w:rsid w:val="00287985"/>
    <w:rsid w:val="002C23E0"/>
    <w:rsid w:val="00336C4C"/>
    <w:rsid w:val="003B3524"/>
    <w:rsid w:val="004E414A"/>
    <w:rsid w:val="0063602E"/>
    <w:rsid w:val="006D05D9"/>
    <w:rsid w:val="007355C0"/>
    <w:rsid w:val="00750678"/>
    <w:rsid w:val="00883FC2"/>
    <w:rsid w:val="008D4DCF"/>
    <w:rsid w:val="00906181"/>
    <w:rsid w:val="009B1C36"/>
    <w:rsid w:val="00A17BF5"/>
    <w:rsid w:val="00A73C21"/>
    <w:rsid w:val="00A867A8"/>
    <w:rsid w:val="00B42C17"/>
    <w:rsid w:val="00B71B93"/>
    <w:rsid w:val="00BD77E0"/>
    <w:rsid w:val="00D345CA"/>
    <w:rsid w:val="00DA7495"/>
    <w:rsid w:val="00F06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2568BC"/>
  <w15:chartTrackingRefBased/>
  <w15:docId w15:val="{E580D7A6-7505-AB4F-9876-A12BAE13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AC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883FC2"/>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BF5"/>
    <w:rPr>
      <w:color w:val="0563C1" w:themeColor="hyperlink"/>
      <w:u w:val="single"/>
    </w:rPr>
  </w:style>
  <w:style w:type="character" w:styleId="NichtaufgelsteErwhnung">
    <w:name w:val="Unresolved Mention"/>
    <w:basedOn w:val="Absatz-Standardschriftart"/>
    <w:uiPriority w:val="99"/>
    <w:semiHidden/>
    <w:unhideWhenUsed/>
    <w:rsid w:val="00A17BF5"/>
    <w:rPr>
      <w:color w:val="605E5C"/>
      <w:shd w:val="clear" w:color="auto" w:fill="E1DFDD"/>
    </w:rPr>
  </w:style>
  <w:style w:type="character" w:customStyle="1" w:styleId="berschrift1Zchn">
    <w:name w:val="Überschrift 1 Zchn"/>
    <w:basedOn w:val="Absatz-Standardschriftart"/>
    <w:link w:val="berschrift1"/>
    <w:uiPriority w:val="9"/>
    <w:rsid w:val="00883FC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83FC2"/>
    <w:pPr>
      <w:spacing w:before="100" w:beforeAutospacing="1" w:after="100" w:afterAutospacing="1"/>
    </w:pPr>
  </w:style>
  <w:style w:type="character" w:styleId="Hervorhebung">
    <w:name w:val="Emphasis"/>
    <w:basedOn w:val="Absatz-Standardschriftart"/>
    <w:uiPriority w:val="20"/>
    <w:qFormat/>
    <w:rsid w:val="00883FC2"/>
    <w:rPr>
      <w:i/>
      <w:iCs/>
    </w:rPr>
  </w:style>
  <w:style w:type="character" w:styleId="HTMLZitat">
    <w:name w:val="HTML Cite"/>
    <w:basedOn w:val="Absatz-Standardschriftart"/>
    <w:uiPriority w:val="99"/>
    <w:semiHidden/>
    <w:unhideWhenUsed/>
    <w:rsid w:val="00883FC2"/>
    <w:rPr>
      <w:i/>
      <w:iCs/>
    </w:rPr>
  </w:style>
  <w:style w:type="character" w:customStyle="1" w:styleId="apple-converted-space">
    <w:name w:val="apple-converted-space"/>
    <w:basedOn w:val="Absatz-Standardschriftart"/>
    <w:rsid w:val="00883FC2"/>
  </w:style>
  <w:style w:type="character" w:styleId="BesuchterLink">
    <w:name w:val="FollowedHyperlink"/>
    <w:basedOn w:val="Absatz-Standardschriftart"/>
    <w:uiPriority w:val="99"/>
    <w:semiHidden/>
    <w:unhideWhenUsed/>
    <w:rsid w:val="00750678"/>
    <w:rPr>
      <w:color w:val="954F72" w:themeColor="followedHyperlink"/>
      <w:u w:val="single"/>
    </w:rPr>
  </w:style>
  <w:style w:type="paragraph" w:styleId="Listenabsatz">
    <w:name w:val="List Paragraph"/>
    <w:basedOn w:val="Standard"/>
    <w:uiPriority w:val="34"/>
    <w:qFormat/>
    <w:rsid w:val="0075067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25470">
      <w:bodyDiv w:val="1"/>
      <w:marLeft w:val="0"/>
      <w:marRight w:val="0"/>
      <w:marTop w:val="0"/>
      <w:marBottom w:val="0"/>
      <w:divBdr>
        <w:top w:val="none" w:sz="0" w:space="0" w:color="auto"/>
        <w:left w:val="none" w:sz="0" w:space="0" w:color="auto"/>
        <w:bottom w:val="none" w:sz="0" w:space="0" w:color="auto"/>
        <w:right w:val="none" w:sz="0" w:space="0" w:color="auto"/>
      </w:divBdr>
    </w:div>
    <w:div w:id="1307314988">
      <w:bodyDiv w:val="1"/>
      <w:marLeft w:val="0"/>
      <w:marRight w:val="0"/>
      <w:marTop w:val="0"/>
      <w:marBottom w:val="0"/>
      <w:divBdr>
        <w:top w:val="none" w:sz="0" w:space="0" w:color="auto"/>
        <w:left w:val="none" w:sz="0" w:space="0" w:color="auto"/>
        <w:bottom w:val="none" w:sz="0" w:space="0" w:color="auto"/>
        <w:right w:val="none" w:sz="0" w:space="0" w:color="auto"/>
      </w:divBdr>
      <w:divsChild>
        <w:div w:id="166855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837377">
      <w:bodyDiv w:val="1"/>
      <w:marLeft w:val="0"/>
      <w:marRight w:val="0"/>
      <w:marTop w:val="0"/>
      <w:marBottom w:val="0"/>
      <w:divBdr>
        <w:top w:val="none" w:sz="0" w:space="0" w:color="auto"/>
        <w:left w:val="none" w:sz="0" w:space="0" w:color="auto"/>
        <w:bottom w:val="none" w:sz="0" w:space="0" w:color="auto"/>
        <w:right w:val="none" w:sz="0" w:space="0" w:color="auto"/>
      </w:divBdr>
    </w:div>
    <w:div w:id="1573470341">
      <w:bodyDiv w:val="1"/>
      <w:marLeft w:val="0"/>
      <w:marRight w:val="0"/>
      <w:marTop w:val="0"/>
      <w:marBottom w:val="0"/>
      <w:divBdr>
        <w:top w:val="none" w:sz="0" w:space="0" w:color="auto"/>
        <w:left w:val="none" w:sz="0" w:space="0" w:color="auto"/>
        <w:bottom w:val="none" w:sz="0" w:space="0" w:color="auto"/>
        <w:right w:val="none" w:sz="0" w:space="0" w:color="auto"/>
      </w:divBdr>
    </w:div>
    <w:div w:id="1697536175">
      <w:bodyDiv w:val="1"/>
      <w:marLeft w:val="0"/>
      <w:marRight w:val="0"/>
      <w:marTop w:val="0"/>
      <w:marBottom w:val="0"/>
      <w:divBdr>
        <w:top w:val="none" w:sz="0" w:space="0" w:color="auto"/>
        <w:left w:val="none" w:sz="0" w:space="0" w:color="auto"/>
        <w:bottom w:val="none" w:sz="0" w:space="0" w:color="auto"/>
        <w:right w:val="none" w:sz="0" w:space="0" w:color="auto"/>
      </w:divBdr>
    </w:div>
    <w:div w:id="17680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al.rpi-virtuell.de/material/krippenspiele-in-zeiten-von-corona/" TargetMode="External"/><Relationship Id="rId3" Type="http://schemas.openxmlformats.org/officeDocument/2006/relationships/settings" Target="settings.xml"/><Relationship Id="rId7" Type="http://schemas.openxmlformats.org/officeDocument/2006/relationships/hyperlink" Target="https://material.rpi-virtuell.de/material/schule-in-zeiten-von-corona-advent-und-weihnachten/?fbclid=IwAR15ntEefpZKVWOQ0JSohySMg51PppMvvwsvP0zU-KK4iXleKab6hFlaP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kir.de/beitrag/medial-digital-hybrid/" TargetMode="External"/><Relationship Id="rId11" Type="http://schemas.openxmlformats.org/officeDocument/2006/relationships/theme" Target="theme/theme1.xml"/><Relationship Id="rId5" Type="http://schemas.openxmlformats.org/officeDocument/2006/relationships/hyperlink" Target="https://padlet-uploads.storage.googleapis.com/740824016/13cbf805710a887d4acb4879f1f7b57e/Fragen_f_r_den_Adve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jw.de/material-publikationen/corona/online-material-sammlung/kindergottesdienst-in-corona-zei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Ziniel</dc:creator>
  <cp:keywords/>
  <dc:description/>
  <cp:lastModifiedBy>Doris Ziniel</cp:lastModifiedBy>
  <cp:revision>5</cp:revision>
  <dcterms:created xsi:type="dcterms:W3CDTF">2020-10-27T18:45:00Z</dcterms:created>
  <dcterms:modified xsi:type="dcterms:W3CDTF">2020-11-18T16:41:00Z</dcterms:modified>
</cp:coreProperties>
</file>